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4A16" w14:textId="77777777" w:rsidR="009E33EF" w:rsidRDefault="009E33EF" w:rsidP="009E33EF">
      <w:pPr>
        <w:spacing w:after="160"/>
      </w:pPr>
      <w:r>
        <w:rPr>
          <w:b/>
          <w:bCs/>
          <w:color w:val="000000"/>
          <w:sz w:val="24"/>
          <w:szCs w:val="24"/>
        </w:rPr>
        <w:t>Dear,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33EF" w14:paraId="2031071E" w14:textId="77777777" w:rsidTr="009E33EF">
        <w:tc>
          <w:tcPr>
            <w:tcW w:w="10363" w:type="dxa"/>
            <w:noWrap/>
            <w:hideMark/>
          </w:tcPr>
          <w:tbl>
            <w:tblPr>
              <w:tblW w:w="103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E33EF" w14:paraId="0009441F" w14:textId="77777777">
              <w:tc>
                <w:tcPr>
                  <w:tcW w:w="0" w:type="auto"/>
                  <w:vAlign w:val="center"/>
                  <w:hideMark/>
                </w:tcPr>
                <w:p w14:paraId="3C861CBD" w14:textId="77777777" w:rsidR="009E33EF" w:rsidRDefault="009E33EF"/>
              </w:tc>
            </w:tr>
          </w:tbl>
          <w:p w14:paraId="7E871B58" w14:textId="77777777" w:rsidR="009E33EF" w:rsidRDefault="009E33EF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13EACCAA" w14:textId="77777777" w:rsidR="009E33EF" w:rsidRDefault="009E33EF" w:rsidP="009E33EF">
      <w:pPr>
        <w:spacing w:after="160"/>
      </w:pPr>
      <w:r>
        <w:rPr>
          <w:b/>
          <w:bCs/>
          <w:color w:val="000000"/>
          <w:sz w:val="24"/>
          <w:szCs w:val="24"/>
        </w:rPr>
        <w:t>Greetings from </w:t>
      </w:r>
      <w:proofErr w:type="spellStart"/>
      <w:r>
        <w:rPr>
          <w:b/>
          <w:bCs/>
          <w:color w:val="000000"/>
          <w:sz w:val="24"/>
          <w:szCs w:val="24"/>
        </w:rPr>
        <w:t>Sadad</w:t>
      </w:r>
      <w:proofErr w:type="spellEnd"/>
      <w:r>
        <w:rPr>
          <w:b/>
          <w:bCs/>
          <w:color w:val="000000"/>
          <w:sz w:val="24"/>
          <w:szCs w:val="24"/>
        </w:rPr>
        <w:t> Payment Solutions!</w:t>
      </w:r>
    </w:p>
    <w:p w14:paraId="31BA432A" w14:textId="77777777" w:rsidR="009E33EF" w:rsidRDefault="009E33EF" w:rsidP="009E33EF">
      <w:pPr>
        <w:spacing w:after="160"/>
      </w:pPr>
      <w:r>
        <w:rPr>
          <w:b/>
          <w:bCs/>
          <w:color w:val="000000"/>
          <w:sz w:val="24"/>
          <w:szCs w:val="24"/>
        </w:rPr>
        <w:t xml:space="preserve">We trust you're continually growing in business, generating more profits, and doing very well. We would also like to inform you that </w:t>
      </w:r>
      <w:proofErr w:type="spellStart"/>
      <w:r>
        <w:rPr>
          <w:b/>
          <w:bCs/>
          <w:color w:val="000000"/>
          <w:sz w:val="24"/>
          <w:szCs w:val="24"/>
        </w:rPr>
        <w:t>Sadad</w:t>
      </w:r>
      <w:proofErr w:type="spellEnd"/>
      <w:r>
        <w:rPr>
          <w:b/>
          <w:bCs/>
          <w:color w:val="000000"/>
          <w:sz w:val="24"/>
          <w:szCs w:val="24"/>
        </w:rPr>
        <w:t xml:space="preserve"> Payment Solution is a Qatari company that provides comprehensive electronic payment solutions for companies and individuals. The company is also backed by all the leading banks in Qatar.</w:t>
      </w:r>
      <w:r>
        <w:rPr>
          <w:b/>
          <w:bCs/>
          <w:color w:val="50005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Your business is of immense value to us and the </w:t>
      </w:r>
      <w:proofErr w:type="spellStart"/>
      <w:r>
        <w:rPr>
          <w:b/>
          <w:bCs/>
          <w:color w:val="000000"/>
          <w:sz w:val="24"/>
          <w:szCs w:val="24"/>
        </w:rPr>
        <w:t>Sadad</w:t>
      </w:r>
      <w:proofErr w:type="spellEnd"/>
      <w:r>
        <w:rPr>
          <w:b/>
          <w:bCs/>
          <w:color w:val="000000"/>
          <w:sz w:val="24"/>
          <w:szCs w:val="24"/>
        </w:rPr>
        <w:t> Payment Solutions team</w:t>
      </w:r>
    </w:p>
    <w:p w14:paraId="51AF7EF1" w14:textId="77777777" w:rsidR="009E33EF" w:rsidRDefault="009E33EF" w:rsidP="009E33EF">
      <w:pPr>
        <w:spacing w:after="160"/>
      </w:pPr>
      <w:r>
        <w:rPr>
          <w:b/>
          <w:bCs/>
          <w:color w:val="000000"/>
          <w:sz w:val="24"/>
          <w:szCs w:val="24"/>
        </w:rPr>
        <w:t>We would like to inform you about the document requirements to activate your trading account, which is based on your business type as shown below</w:t>
      </w:r>
    </w:p>
    <w:p w14:paraId="54A5D7D7" w14:textId="77777777" w:rsidR="009E33EF" w:rsidRDefault="009E33EF" w:rsidP="009E33EF">
      <w:pPr>
        <w:spacing w:after="160"/>
      </w:pPr>
      <w:r>
        <w:rPr>
          <w:b/>
          <w:bCs/>
          <w:color w:val="990000"/>
          <w:sz w:val="24"/>
          <w:szCs w:val="24"/>
        </w:rPr>
        <w:t>Company:</w:t>
      </w:r>
    </w:p>
    <w:p w14:paraId="79562958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sz w:val="24"/>
          <w:szCs w:val="24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Valid</w:t>
      </w:r>
      <w:proofErr w:type="gramEnd"/>
      <w:r>
        <w:rPr>
          <w:b/>
          <w:bCs/>
          <w:color w:val="000000"/>
          <w:sz w:val="24"/>
          <w:szCs w:val="24"/>
        </w:rPr>
        <w:t xml:space="preserve"> Commercial registration</w:t>
      </w:r>
    </w:p>
    <w:p w14:paraId="797D17CA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sz w:val="24"/>
          <w:szCs w:val="24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Valid</w:t>
      </w:r>
      <w:proofErr w:type="gramEnd"/>
      <w:r>
        <w:rPr>
          <w:b/>
          <w:bCs/>
          <w:color w:val="000000"/>
          <w:sz w:val="24"/>
          <w:szCs w:val="24"/>
        </w:rPr>
        <w:t xml:space="preserve"> Trade license</w:t>
      </w:r>
    </w:p>
    <w:p w14:paraId="4F06A647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sz w:val="24"/>
          <w:szCs w:val="24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Valid</w:t>
      </w:r>
      <w:proofErr w:type="gramEnd"/>
      <w:r>
        <w:rPr>
          <w:b/>
          <w:bCs/>
          <w:color w:val="000000"/>
          <w:sz w:val="24"/>
          <w:szCs w:val="24"/>
        </w:rPr>
        <w:t xml:space="preserve"> Computer card</w:t>
      </w:r>
    </w:p>
    <w:p w14:paraId="4D25E269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sz w:val="24"/>
          <w:szCs w:val="24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QID</w:t>
      </w:r>
      <w:proofErr w:type="gramEnd"/>
      <w:r>
        <w:rPr>
          <w:b/>
          <w:bCs/>
          <w:color w:val="000000"/>
          <w:sz w:val="24"/>
          <w:szCs w:val="24"/>
        </w:rPr>
        <w:t xml:space="preserve"> of the owners </w:t>
      </w:r>
    </w:p>
    <w:p w14:paraId="416BB035" w14:textId="77777777" w:rsidR="009E33EF" w:rsidRDefault="009E33EF" w:rsidP="009E33EF">
      <w:pPr>
        <w:pStyle w:val="NormalWeb"/>
        <w:spacing w:before="0" w:beforeAutospacing="0" w:after="160" w:afterAutospacing="0"/>
        <w:ind w:left="1080"/>
      </w:pPr>
      <w:proofErr w:type="gramStart"/>
      <w:r>
        <w:rPr>
          <w:rFonts w:ascii="Wingdings" w:hAnsi="Wingdings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IBAN</w:t>
      </w:r>
      <w:proofErr w:type="gramEnd"/>
      <w:r>
        <w:rPr>
          <w:b/>
          <w:bCs/>
          <w:color w:val="000000"/>
          <w:sz w:val="24"/>
          <w:szCs w:val="24"/>
        </w:rPr>
        <w:t xml:space="preserve"> letter from the bank mentioning company name and IBAN number</w:t>
      </w:r>
      <w:r>
        <w:rPr>
          <w:color w:val="000000"/>
          <w:sz w:val="24"/>
          <w:szCs w:val="24"/>
        </w:rPr>
        <w:t> </w:t>
      </w:r>
      <w:r>
        <w:rPr>
          <w:color w:val="000000"/>
        </w:rPr>
        <w:t>(we accept a screenshot from the bank mobile app mentioning company name &amp; IBAN number)</w:t>
      </w:r>
    </w:p>
    <w:p w14:paraId="5B53C7D4" w14:textId="77777777" w:rsidR="009E33EF" w:rsidRDefault="009E33EF" w:rsidP="009E33EF">
      <w:pPr>
        <w:spacing w:after="160"/>
      </w:pPr>
      <w:r>
        <w:rPr>
          <w:b/>
          <w:bCs/>
          <w:color w:val="990000"/>
          <w:sz w:val="24"/>
          <w:szCs w:val="24"/>
        </w:rPr>
        <w:t>Website Business: </w:t>
      </w:r>
    </w:p>
    <w:p w14:paraId="38260368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Valid</w:t>
      </w:r>
      <w:proofErr w:type="gramEnd"/>
      <w:r>
        <w:rPr>
          <w:b/>
          <w:bCs/>
          <w:color w:val="000000"/>
          <w:sz w:val="24"/>
          <w:szCs w:val="24"/>
        </w:rPr>
        <w:t xml:space="preserve"> Commercial registration (Trading via the Internet)</w:t>
      </w:r>
    </w:p>
    <w:p w14:paraId="255D7C22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sz w:val="24"/>
          <w:szCs w:val="24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Valid</w:t>
      </w:r>
      <w:proofErr w:type="gramEnd"/>
      <w:r>
        <w:rPr>
          <w:b/>
          <w:bCs/>
          <w:color w:val="000000"/>
          <w:sz w:val="24"/>
          <w:szCs w:val="24"/>
        </w:rPr>
        <w:t xml:space="preserve"> Trade license</w:t>
      </w:r>
    </w:p>
    <w:p w14:paraId="0E6FE58B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sz w:val="24"/>
          <w:szCs w:val="24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Valid</w:t>
      </w:r>
      <w:proofErr w:type="gramEnd"/>
      <w:r>
        <w:rPr>
          <w:b/>
          <w:bCs/>
          <w:color w:val="000000"/>
          <w:sz w:val="24"/>
          <w:szCs w:val="24"/>
        </w:rPr>
        <w:t xml:space="preserve"> Computer card</w:t>
      </w:r>
    </w:p>
    <w:p w14:paraId="75C5BA05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sz w:val="24"/>
          <w:szCs w:val="24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QID</w:t>
      </w:r>
      <w:proofErr w:type="gramEnd"/>
      <w:r>
        <w:rPr>
          <w:b/>
          <w:bCs/>
          <w:color w:val="000000"/>
          <w:sz w:val="24"/>
          <w:szCs w:val="24"/>
        </w:rPr>
        <w:t xml:space="preserve"> of the owner</w:t>
      </w:r>
    </w:p>
    <w:p w14:paraId="3D7E3852" w14:textId="77777777" w:rsidR="009E33EF" w:rsidRDefault="009E33EF" w:rsidP="009E33EF">
      <w:pPr>
        <w:pStyle w:val="NormalWeb"/>
        <w:spacing w:before="0" w:beforeAutospacing="0" w:after="160" w:afterAutospacing="0"/>
        <w:ind w:left="1080"/>
      </w:pPr>
      <w:proofErr w:type="gramStart"/>
      <w:r>
        <w:rPr>
          <w:rFonts w:ascii="Wingdings" w:hAnsi="Wingdings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IBAN</w:t>
      </w:r>
      <w:proofErr w:type="gramEnd"/>
      <w:r>
        <w:rPr>
          <w:b/>
          <w:bCs/>
          <w:color w:val="000000"/>
          <w:sz w:val="24"/>
          <w:szCs w:val="24"/>
        </w:rPr>
        <w:t xml:space="preserve"> letter from the bank mentioning business name and IBAN </w:t>
      </w:r>
      <w:r>
        <w:rPr>
          <w:b/>
          <w:bCs/>
          <w:color w:val="000000"/>
        </w:rPr>
        <w:t>number</w:t>
      </w:r>
      <w:r>
        <w:rPr>
          <w:color w:val="000000"/>
        </w:rPr>
        <w:t> (we accept a screenshot from the bank mobile app mentioning owner name &amp; IBAN number)</w:t>
      </w:r>
    </w:p>
    <w:p w14:paraId="2E4367D9" w14:textId="77777777" w:rsidR="009E33EF" w:rsidRDefault="009E33EF" w:rsidP="009E33EF">
      <w:r>
        <w:rPr>
          <w:color w:val="990000"/>
          <w:sz w:val="24"/>
          <w:szCs w:val="24"/>
        </w:rPr>
        <w:t>    </w:t>
      </w:r>
      <w:r>
        <w:rPr>
          <w:b/>
          <w:bCs/>
          <w:color w:val="990000"/>
          <w:sz w:val="24"/>
          <w:szCs w:val="24"/>
        </w:rPr>
        <w:t>Home Business:</w:t>
      </w:r>
    </w:p>
    <w:p w14:paraId="6AF3C34D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Valid</w:t>
      </w:r>
      <w:proofErr w:type="gramEnd"/>
      <w:r>
        <w:rPr>
          <w:b/>
          <w:bCs/>
          <w:color w:val="000000"/>
          <w:sz w:val="24"/>
          <w:szCs w:val="24"/>
        </w:rPr>
        <w:t xml:space="preserve"> Trade license</w:t>
      </w:r>
    </w:p>
    <w:p w14:paraId="24984827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QID</w:t>
      </w:r>
      <w:proofErr w:type="gramEnd"/>
      <w:r>
        <w:rPr>
          <w:b/>
          <w:bCs/>
          <w:color w:val="000000"/>
          <w:sz w:val="24"/>
          <w:szCs w:val="24"/>
        </w:rPr>
        <w:t xml:space="preserve"> of the owner</w:t>
      </w:r>
    </w:p>
    <w:p w14:paraId="0114B84B" w14:textId="77777777" w:rsidR="009E33EF" w:rsidRDefault="009E33EF" w:rsidP="009E33EF">
      <w:pPr>
        <w:pStyle w:val="NormalWeb"/>
        <w:spacing w:before="0" w:beforeAutospacing="0" w:after="160" w:afterAutospacing="0"/>
        <w:ind w:left="1080"/>
      </w:pPr>
      <w:proofErr w:type="gramStart"/>
      <w:r>
        <w:rPr>
          <w:rFonts w:ascii="Wingdings" w:hAnsi="Wingdings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IBAN</w:t>
      </w:r>
      <w:proofErr w:type="gramEnd"/>
      <w:r>
        <w:rPr>
          <w:b/>
          <w:bCs/>
          <w:color w:val="000000"/>
          <w:sz w:val="24"/>
          <w:szCs w:val="24"/>
        </w:rPr>
        <w:t xml:space="preserve"> letter from the bank mentioning business name and IBAN number </w:t>
      </w:r>
      <w:r>
        <w:rPr>
          <w:color w:val="000000"/>
        </w:rPr>
        <w:t>(we accept a screenshot from the bank mobile app mentioning owner name &amp; IBAN number)</w:t>
      </w:r>
    </w:p>
    <w:p w14:paraId="12EECA99" w14:textId="77777777" w:rsidR="009E33EF" w:rsidRDefault="009E33EF" w:rsidP="009E33EF">
      <w:r>
        <w:rPr>
          <w:sz w:val="24"/>
          <w:szCs w:val="24"/>
        </w:rPr>
        <w:t> </w:t>
      </w:r>
    </w:p>
    <w:p w14:paraId="6DDF0FA5" w14:textId="77777777" w:rsidR="009E33EF" w:rsidRDefault="009E33EF" w:rsidP="009E33EF">
      <w:pPr>
        <w:pStyle w:val="NormalWeb"/>
        <w:spacing w:before="0" w:beforeAutospacing="0" w:after="0" w:afterAutospacing="0"/>
        <w:ind w:left="767"/>
      </w:pPr>
      <w:proofErr w:type="gramStart"/>
      <w:r>
        <w:rPr>
          <w:rFonts w:ascii="Wingdings" w:hAnsi="Wingding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Our</w:t>
      </w:r>
      <w:proofErr w:type="gramEnd"/>
      <w:r>
        <w:rPr>
          <w:b/>
          <w:bCs/>
          <w:color w:val="000000"/>
          <w:sz w:val="24"/>
          <w:szCs w:val="24"/>
        </w:rPr>
        <w:t xml:space="preserve"> main unique offerings for merchants include:</w:t>
      </w:r>
    </w:p>
    <w:p w14:paraId="21681DE6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sz w:val="24"/>
          <w:szCs w:val="24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Free</w:t>
      </w:r>
      <w:proofErr w:type="gramEnd"/>
      <w:r>
        <w:rPr>
          <w:b/>
          <w:bCs/>
          <w:color w:val="000000"/>
          <w:sz w:val="24"/>
          <w:szCs w:val="24"/>
        </w:rPr>
        <w:t xml:space="preserve"> and Safe registration </w:t>
      </w:r>
    </w:p>
    <w:p w14:paraId="324FC078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sz w:val="24"/>
          <w:szCs w:val="24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Unique</w:t>
      </w:r>
      <w:proofErr w:type="gramEnd"/>
      <w:r>
        <w:rPr>
          <w:b/>
          <w:bCs/>
          <w:color w:val="000000"/>
          <w:sz w:val="24"/>
          <w:szCs w:val="24"/>
        </w:rPr>
        <w:t xml:space="preserve"> Product Management features</w:t>
      </w:r>
    </w:p>
    <w:p w14:paraId="3897931C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  <w:sz w:val="24"/>
          <w:szCs w:val="24"/>
        </w:rPr>
        <w:t>ü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Unique</w:t>
      </w:r>
      <w:proofErr w:type="gramEnd"/>
      <w:r>
        <w:rPr>
          <w:b/>
          <w:bCs/>
          <w:color w:val="000000"/>
          <w:sz w:val="24"/>
          <w:szCs w:val="24"/>
        </w:rPr>
        <w:t xml:space="preserve"> Billing management features:</w:t>
      </w:r>
    </w:p>
    <w:p w14:paraId="29F37902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You can create and send invoices to your customers.</w:t>
      </w:r>
    </w:p>
    <w:p w14:paraId="7C76016A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You can review the records history and control the invoices.</w:t>
      </w:r>
    </w:p>
    <w:p w14:paraId="5621287B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You can collect money fast.</w:t>
      </w:r>
    </w:p>
    <w:p w14:paraId="511AE2F4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You can follow up on an unpaid invoice by sending a notification.</w:t>
      </w:r>
    </w:p>
    <w:p w14:paraId="0F81968A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for receipt of payments, you will receive notification and many more.</w:t>
      </w:r>
    </w:p>
    <w:p w14:paraId="7978F52F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lastRenderedPageBreak/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You can follow up all transactions “payments in/ payments out” which have been made through </w:t>
      </w:r>
      <w:proofErr w:type="spellStart"/>
      <w:r>
        <w:rPr>
          <w:color w:val="000000"/>
          <w:sz w:val="24"/>
          <w:szCs w:val="24"/>
        </w:rPr>
        <w:t>Sadad</w:t>
      </w:r>
      <w:proofErr w:type="spellEnd"/>
      <w:r>
        <w:rPr>
          <w:color w:val="000000"/>
          <w:sz w:val="24"/>
          <w:szCs w:val="24"/>
        </w:rPr>
        <w:t> app.</w:t>
      </w:r>
    </w:p>
    <w:p w14:paraId="30631019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A state-of-the-art Dashboard can always assist you to visually manage the operations</w:t>
      </w:r>
    </w:p>
    <w:p w14:paraId="636D6B04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sz w:val="24"/>
          <w:szCs w:val="24"/>
        </w:rPr>
        <w:t> </w:t>
      </w:r>
    </w:p>
    <w:p w14:paraId="77AF73C8" w14:textId="77777777" w:rsidR="009E33EF" w:rsidRDefault="009E33EF" w:rsidP="009E33EF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Wingdings" w:hAnsi="Wingdings"/>
          <w:sz w:val="24"/>
          <w:szCs w:val="24"/>
        </w:rPr>
        <w:t>v</w:t>
      </w:r>
      <w:r>
        <w:rPr>
          <w:rFonts w:ascii="Times New Roman" w:hAnsi="Times New Roman" w:cs="Times New Roman"/>
          <w:sz w:val="14"/>
          <w:szCs w:val="14"/>
        </w:rPr>
        <w:t>  </w:t>
      </w:r>
      <w:proofErr w:type="spellStart"/>
      <w:r>
        <w:rPr>
          <w:b/>
          <w:bCs/>
          <w:color w:val="000000"/>
          <w:sz w:val="24"/>
          <w:szCs w:val="24"/>
        </w:rPr>
        <w:t>Sadad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> QR code Feature</w:t>
      </w:r>
    </w:p>
    <w:p w14:paraId="20F9BF1D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Easy and efficient way to collect money into your </w:t>
      </w:r>
      <w:proofErr w:type="spellStart"/>
      <w:r>
        <w:rPr>
          <w:color w:val="000000"/>
          <w:sz w:val="24"/>
          <w:szCs w:val="24"/>
        </w:rPr>
        <w:t>Sadad</w:t>
      </w:r>
      <w:proofErr w:type="spellEnd"/>
      <w:r>
        <w:rPr>
          <w:color w:val="000000"/>
          <w:sz w:val="24"/>
          <w:szCs w:val="24"/>
        </w:rPr>
        <w:t> account</w:t>
      </w:r>
      <w:r>
        <w:rPr>
          <w:color w:val="500050"/>
          <w:sz w:val="24"/>
          <w:szCs w:val="24"/>
        </w:rPr>
        <w:t>.</w:t>
      </w:r>
    </w:p>
    <w:p w14:paraId="28256DF7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sz w:val="24"/>
          <w:szCs w:val="24"/>
        </w:rPr>
        <w:t> </w:t>
      </w:r>
    </w:p>
    <w:p w14:paraId="3EF85993" w14:textId="77777777" w:rsidR="009E33EF" w:rsidRDefault="009E33EF" w:rsidP="009E33EF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Wingdings" w:hAnsi="Wingdings"/>
          <w:sz w:val="24"/>
          <w:szCs w:val="24"/>
        </w:rPr>
        <w:t>v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Unique</w:t>
      </w:r>
      <w:proofErr w:type="gramEnd"/>
      <w:r>
        <w:rPr>
          <w:b/>
          <w:bCs/>
          <w:color w:val="000000"/>
          <w:sz w:val="24"/>
          <w:szCs w:val="24"/>
        </w:rPr>
        <w:t xml:space="preserve"> Funds transaction features:</w:t>
      </w:r>
    </w:p>
    <w:p w14:paraId="589122C2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Transfer of Funds to other enterprises</w:t>
      </w:r>
    </w:p>
    <w:p w14:paraId="52EF5BD2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Recurring billing and payments</w:t>
      </w:r>
    </w:p>
    <w:p w14:paraId="43A25DFB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Refunds</w:t>
      </w:r>
    </w:p>
    <w:p w14:paraId="46FC4617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Bank deposit </w:t>
      </w:r>
    </w:p>
    <w:p w14:paraId="5719CD60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sz w:val="24"/>
          <w:szCs w:val="24"/>
        </w:rPr>
        <w:t> </w:t>
      </w:r>
    </w:p>
    <w:p w14:paraId="13E8C0BB" w14:textId="77777777" w:rsidR="009E33EF" w:rsidRDefault="009E33EF" w:rsidP="009E33EF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Wingdings" w:hAnsi="Wingdings"/>
          <w:sz w:val="24"/>
          <w:szCs w:val="24"/>
        </w:rPr>
        <w:t>v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Notifications</w:t>
      </w:r>
      <w:proofErr w:type="gramEnd"/>
    </w:p>
    <w:p w14:paraId="63368C24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proofErr w:type="spellStart"/>
      <w:r>
        <w:rPr>
          <w:color w:val="000000"/>
          <w:sz w:val="24"/>
          <w:szCs w:val="24"/>
        </w:rPr>
        <w:t>Sadad</w:t>
      </w:r>
      <w:proofErr w:type="spellEnd"/>
      <w:r>
        <w:rPr>
          <w:color w:val="000000"/>
          <w:sz w:val="24"/>
          <w:szCs w:val="24"/>
        </w:rPr>
        <w:t xml:space="preserve"> app has both auto notification features for every </w:t>
      </w:r>
      <w:proofErr w:type="gramStart"/>
      <w:r>
        <w:rPr>
          <w:color w:val="000000"/>
          <w:sz w:val="24"/>
          <w:szCs w:val="24"/>
        </w:rPr>
        <w:t>transaction</w:t>
      </w:r>
      <w:proofErr w:type="gramEnd"/>
      <w:r>
        <w:rPr>
          <w:color w:val="000000"/>
          <w:sz w:val="24"/>
          <w:szCs w:val="24"/>
        </w:rPr>
        <w:t xml:space="preserve"> and you can follow up all pending customer orders that have been received through </w:t>
      </w:r>
      <w:proofErr w:type="spellStart"/>
      <w:r>
        <w:rPr>
          <w:b/>
          <w:bCs/>
          <w:color w:val="000000"/>
          <w:sz w:val="24"/>
          <w:szCs w:val="24"/>
        </w:rPr>
        <w:t>Sadad</w:t>
      </w:r>
      <w:proofErr w:type="spellEnd"/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app very easily. </w:t>
      </w:r>
    </w:p>
    <w:p w14:paraId="3EAB227C" w14:textId="77777777" w:rsidR="009E33EF" w:rsidRDefault="009E33EF" w:rsidP="009E33EF">
      <w:pPr>
        <w:pStyle w:val="NormalWeb"/>
        <w:spacing w:before="0" w:beforeAutospacing="0" w:after="0" w:afterAutospacing="0"/>
        <w:ind w:left="1440"/>
      </w:pPr>
      <w:r>
        <w:rPr>
          <w:sz w:val="24"/>
          <w:szCs w:val="24"/>
        </w:rPr>
        <w:t> </w:t>
      </w:r>
    </w:p>
    <w:p w14:paraId="4656CDFB" w14:textId="77777777" w:rsidR="009E33EF" w:rsidRDefault="009E33EF" w:rsidP="009E33EF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Wingdings" w:hAnsi="Wingdings"/>
          <w:sz w:val="24"/>
          <w:szCs w:val="24"/>
        </w:rPr>
        <w:t>v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color w:val="000000"/>
          <w:sz w:val="24"/>
          <w:szCs w:val="24"/>
        </w:rPr>
        <w:t>Simple</w:t>
      </w:r>
      <w:proofErr w:type="gramEnd"/>
      <w:r>
        <w:rPr>
          <w:b/>
          <w:bCs/>
          <w:color w:val="000000"/>
          <w:sz w:val="24"/>
          <w:szCs w:val="24"/>
        </w:rPr>
        <w:t xml:space="preserve"> APIs</w:t>
      </w:r>
    </w:p>
    <w:p w14:paraId="0B28F559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Our simple APIs are developed with your developers in mind. We will make sure that they are very happy to work with our system. </w:t>
      </w:r>
    </w:p>
    <w:p w14:paraId="3D58FEAB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r>
        <w:rPr>
          <w:b/>
          <w:bCs/>
          <w:color w:val="000000"/>
          <w:sz w:val="24"/>
          <w:szCs w:val="24"/>
        </w:rPr>
        <w:t> </w:t>
      </w:r>
    </w:p>
    <w:p w14:paraId="1A2ECDD3" w14:textId="77777777" w:rsidR="009E33EF" w:rsidRDefault="009E33EF" w:rsidP="009E33EF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Wingdings" w:hAnsi="Wingdings"/>
          <w:sz w:val="24"/>
          <w:szCs w:val="24"/>
        </w:rPr>
        <w:t>v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b/>
          <w:bCs/>
          <w:sz w:val="24"/>
          <w:szCs w:val="24"/>
        </w:rPr>
        <w:t>Payments</w:t>
      </w:r>
      <w:proofErr w:type="gramEnd"/>
      <w:r>
        <w:rPr>
          <w:b/>
          <w:bCs/>
          <w:sz w:val="24"/>
          <w:szCs w:val="24"/>
        </w:rPr>
        <w:t xml:space="preserve"> Accepting:</w:t>
      </w:r>
    </w:p>
    <w:p w14:paraId="109ADA1E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sz w:val="24"/>
          <w:szCs w:val="24"/>
        </w:rPr>
        <w:t>Debit Cards</w:t>
      </w:r>
    </w:p>
    <w:p w14:paraId="1FAE68CC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sz w:val="24"/>
          <w:szCs w:val="24"/>
        </w:rPr>
        <w:t>Credit Cards</w:t>
      </w:r>
    </w:p>
    <w:p w14:paraId="00F720EC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sz w:val="24"/>
          <w:szCs w:val="24"/>
        </w:rPr>
        <w:t>Apple Pay</w:t>
      </w:r>
    </w:p>
    <w:p w14:paraId="23B6A3CD" w14:textId="77777777" w:rsidR="009E33EF" w:rsidRDefault="009E33EF" w:rsidP="009E33EF">
      <w:pPr>
        <w:pStyle w:val="NormalWeb"/>
        <w:spacing w:before="0" w:beforeAutospacing="0" w:after="0" w:afterAutospacing="0"/>
        <w:ind w:left="108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sz w:val="24"/>
          <w:szCs w:val="24"/>
        </w:rPr>
        <w:t>Google Pay</w:t>
      </w:r>
    </w:p>
    <w:p w14:paraId="30B6AD71" w14:textId="77777777" w:rsidR="009E33EF" w:rsidRDefault="009E33EF" w:rsidP="009E33EF">
      <w:pPr>
        <w:pStyle w:val="NormalWeb"/>
        <w:spacing w:before="0" w:beforeAutospacing="0" w:after="160" w:afterAutospacing="0"/>
        <w:ind w:left="1080"/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proofErr w:type="spellStart"/>
      <w:r>
        <w:rPr>
          <w:sz w:val="24"/>
          <w:szCs w:val="24"/>
        </w:rPr>
        <w:t>Sadad</w:t>
      </w:r>
      <w:proofErr w:type="spellEnd"/>
      <w:r>
        <w:rPr>
          <w:sz w:val="24"/>
          <w:szCs w:val="24"/>
        </w:rPr>
        <w:t xml:space="preserve"> Wallet</w:t>
      </w:r>
    </w:p>
    <w:p w14:paraId="6B288F58" w14:textId="77777777" w:rsidR="009E33EF" w:rsidRDefault="009E33EF" w:rsidP="009E33EF">
      <w:pPr>
        <w:spacing w:after="160"/>
      </w:pPr>
      <w:r>
        <w:rPr>
          <w:sz w:val="24"/>
          <w:szCs w:val="24"/>
        </w:rPr>
        <w:t> </w:t>
      </w:r>
    </w:p>
    <w:p w14:paraId="0E100983" w14:textId="77777777" w:rsidR="009E33EF" w:rsidRDefault="009E33EF" w:rsidP="009E33EF">
      <w:pPr>
        <w:pStyle w:val="NormalWeb"/>
        <w:spacing w:before="0" w:beforeAutospacing="0" w:after="160" w:afterAutospacing="0"/>
        <w:ind w:left="720"/>
      </w:pPr>
      <w:proofErr w:type="gramStart"/>
      <w:r>
        <w:rPr>
          <w:rFonts w:ascii="Wingdings" w:hAnsi="Wingdings"/>
          <w:sz w:val="24"/>
          <w:szCs w:val="24"/>
        </w:rPr>
        <w:t>v</w:t>
      </w:r>
      <w:r>
        <w:rPr>
          <w:rFonts w:ascii="Times New Roman" w:hAnsi="Times New Roman" w:cs="Times New Roman"/>
          <w:sz w:val="14"/>
          <w:szCs w:val="14"/>
        </w:rPr>
        <w:t>  </w:t>
      </w:r>
      <w:proofErr w:type="spellStart"/>
      <w:r>
        <w:rPr>
          <w:b/>
          <w:bCs/>
          <w:sz w:val="24"/>
          <w:szCs w:val="24"/>
        </w:rPr>
        <w:t>Sadad</w:t>
      </w:r>
      <w:proofErr w:type="spellEnd"/>
      <w:proofErr w:type="gramEnd"/>
      <w:r>
        <w:rPr>
          <w:b/>
          <w:bCs/>
          <w:sz w:val="24"/>
          <w:szCs w:val="24"/>
        </w:rPr>
        <w:t xml:space="preserve"> Services fees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3711"/>
      </w:tblGrid>
      <w:tr w:rsidR="009E33EF" w14:paraId="410C9CD9" w14:textId="77777777" w:rsidTr="009E33EF">
        <w:trPr>
          <w:trHeight w:val="421"/>
        </w:trPr>
        <w:tc>
          <w:tcPr>
            <w:tcW w:w="45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99D11" w14:textId="77777777" w:rsidR="009E33EF" w:rsidRDefault="009E33EF">
            <w:pPr>
              <w:bidi/>
              <w:spacing w:line="33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US"/>
              </w:rPr>
              <w:t>Services</w:t>
            </w:r>
          </w:p>
        </w:tc>
        <w:tc>
          <w:tcPr>
            <w:tcW w:w="371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4AAC" w14:textId="77777777" w:rsidR="009E33EF" w:rsidRDefault="009E33EF">
            <w:pPr>
              <w:bidi/>
              <w:spacing w:line="33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US"/>
              </w:rPr>
              <w:t>Fees</w:t>
            </w:r>
          </w:p>
        </w:tc>
      </w:tr>
      <w:tr w:rsidR="009E33EF" w14:paraId="3F2C8700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0E0C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Registration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99455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Free</w:t>
            </w:r>
          </w:p>
        </w:tc>
      </w:tr>
      <w:tr w:rsidR="009E33EF" w14:paraId="184CBCD0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3EA3C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Monthly and yearly fees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DD478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Free</w:t>
            </w:r>
          </w:p>
        </w:tc>
      </w:tr>
      <w:tr w:rsidR="009E33EF" w14:paraId="5829854F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43A66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Transactions fees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135CA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2.0% to 2.5% for each transaction</w:t>
            </w:r>
          </w:p>
        </w:tc>
      </w:tr>
      <w:tr w:rsidR="009E33EF" w14:paraId="1A3F8CDE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C1C83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Electronic Invoices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EAE3F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Free</w:t>
            </w:r>
          </w:p>
        </w:tc>
      </w:tr>
      <w:tr w:rsidR="009E33EF" w14:paraId="5D94D014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DC4B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Add products on the store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EF333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Free</w:t>
            </w:r>
          </w:p>
        </w:tc>
      </w:tr>
      <w:tr w:rsidR="009E33EF" w14:paraId="5061536E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8654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QR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100B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Free</w:t>
            </w:r>
          </w:p>
        </w:tc>
      </w:tr>
      <w:tr w:rsidR="009E33EF" w14:paraId="62240483" w14:textId="77777777" w:rsidTr="009E33EF">
        <w:trPr>
          <w:trHeight w:val="467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9035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Payments Gateway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14A6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Free</w:t>
            </w:r>
          </w:p>
        </w:tc>
      </w:tr>
    </w:tbl>
    <w:p w14:paraId="1ACDF820" w14:textId="77777777" w:rsidR="009E33EF" w:rsidRDefault="009E33EF" w:rsidP="009E33EF">
      <w:pPr>
        <w:jc w:val="both"/>
        <w:rPr>
          <w:rFonts w:hint="cs"/>
          <w:rtl/>
        </w:rPr>
      </w:pPr>
      <w:r>
        <w:rPr>
          <w:rFonts w:ascii="Georgia" w:hAnsi="Georgia"/>
          <w:color w:val="000000"/>
          <w:sz w:val="13"/>
          <w:szCs w:val="13"/>
        </w:rPr>
        <w:lastRenderedPageBreak/>
        <w:t>Note </w:t>
      </w:r>
      <w:r>
        <w:rPr>
          <w:rFonts w:ascii="Georgia" w:hAnsi="Georgia"/>
          <w:color w:val="000000"/>
          <w:sz w:val="11"/>
          <w:szCs w:val="11"/>
        </w:rPr>
        <w:t>-</w:t>
      </w:r>
      <w:r>
        <w:rPr>
          <w:rFonts w:ascii="Georgia" w:hAnsi="Georgia"/>
          <w:b/>
          <w:bCs/>
          <w:color w:val="000000"/>
        </w:rPr>
        <w:t> </w:t>
      </w:r>
      <w:proofErr w:type="spellStart"/>
      <w:r>
        <w:rPr>
          <w:rFonts w:ascii="Georgia" w:hAnsi="Georgia"/>
          <w:color w:val="000000"/>
          <w:sz w:val="16"/>
          <w:szCs w:val="16"/>
        </w:rPr>
        <w:t>Sadad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Commission for each transaction shall continue to have a charge of 2.5 % or 2.5 QAR whichever is higher.</w:t>
      </w:r>
    </w:p>
    <w:p w14:paraId="6AB491A1" w14:textId="77777777" w:rsidR="009E33EF" w:rsidRDefault="009E33EF" w:rsidP="009E33EF">
      <w:pPr>
        <w:pStyle w:val="NormalWeb"/>
        <w:spacing w:before="0" w:beforeAutospacing="0" w:after="160" w:afterAutospacing="0"/>
        <w:ind w:left="720"/>
        <w:rPr>
          <w:rFonts w:hint="cs"/>
          <w:rtl/>
        </w:rPr>
      </w:pPr>
      <w:r>
        <w:rPr>
          <w:rFonts w:ascii="Wingdings" w:hAnsi="Wingding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color w:val="50005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Transaction fees will depend on the total amount of transactions reached per month.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3711"/>
      </w:tblGrid>
      <w:tr w:rsidR="009E33EF" w14:paraId="536BA04E" w14:textId="77777777" w:rsidTr="009E33EF">
        <w:trPr>
          <w:trHeight w:val="421"/>
        </w:trPr>
        <w:tc>
          <w:tcPr>
            <w:tcW w:w="45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BB8F" w14:textId="77777777" w:rsidR="009E33EF" w:rsidRDefault="009E33EF">
            <w:pPr>
              <w:bidi/>
              <w:spacing w:line="33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US"/>
              </w:rPr>
              <w:t>Monthly Transactions Amount </w:t>
            </w:r>
          </w:p>
        </w:tc>
        <w:tc>
          <w:tcPr>
            <w:tcW w:w="371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3045" w14:textId="77777777" w:rsidR="009E33EF" w:rsidRDefault="009E33EF">
            <w:pPr>
              <w:bidi/>
              <w:spacing w:line="33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US"/>
              </w:rPr>
              <w:t>Cost</w:t>
            </w:r>
          </w:p>
        </w:tc>
      </w:tr>
      <w:tr w:rsidR="009E33EF" w14:paraId="71D21E82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1B6FC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Less Than 100,000 QAR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5DBE7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2.5%</w:t>
            </w:r>
          </w:p>
        </w:tc>
      </w:tr>
      <w:tr w:rsidR="009E33EF" w14:paraId="63F71D89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94927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100,000 to 199,999 QAR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349C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2.4%</w:t>
            </w:r>
          </w:p>
        </w:tc>
      </w:tr>
      <w:tr w:rsidR="009E33EF" w14:paraId="78F01985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4FAF2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200,000 to 399,999 QAR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D826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2.3%</w:t>
            </w:r>
          </w:p>
        </w:tc>
      </w:tr>
      <w:tr w:rsidR="009E33EF" w14:paraId="2409FACB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FFCED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400,000 to 599,999 QAR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E272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2.2%</w:t>
            </w:r>
          </w:p>
        </w:tc>
      </w:tr>
      <w:tr w:rsidR="009E33EF" w14:paraId="11A4BABD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70D3F" w14:textId="77777777" w:rsidR="009E33EF" w:rsidRDefault="009E33EF">
            <w:pPr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600,000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to 999,999 QAR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F904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2.1%</w:t>
            </w:r>
          </w:p>
        </w:tc>
      </w:tr>
      <w:tr w:rsidR="009E33EF" w14:paraId="2872E1DC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CA58C" w14:textId="77777777" w:rsidR="009E33EF" w:rsidRDefault="009E33EF">
            <w:pPr>
              <w:bidi/>
              <w:spacing w:line="33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1,000,000 QAR and above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D13D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2.0%</w:t>
            </w:r>
          </w:p>
        </w:tc>
      </w:tr>
    </w:tbl>
    <w:p w14:paraId="5A4F8073" w14:textId="77777777" w:rsidR="009E33EF" w:rsidRDefault="009E33EF" w:rsidP="009E33EF">
      <w:pPr>
        <w:pStyle w:val="NormalWeb"/>
        <w:spacing w:before="0" w:beforeAutospacing="0" w:after="160" w:afterAutospacing="0" w:line="235" w:lineRule="atLeast"/>
        <w:ind w:left="720"/>
        <w:rPr>
          <w:rFonts w:hint="cs"/>
          <w:rtl/>
        </w:rPr>
      </w:pPr>
      <w:r>
        <w:rPr>
          <w:rFonts w:ascii="Wingdings" w:hAnsi="Wingdings"/>
          <w:sz w:val="24"/>
          <w:szCs w:val="24"/>
        </w:rPr>
        <w:t>v</w:t>
      </w:r>
      <w:r>
        <w:rPr>
          <w:rFonts w:ascii="Times New Roman" w:hAnsi="Times New Roman" w:cs="Times New Roman"/>
          <w:sz w:val="14"/>
          <w:szCs w:val="14"/>
        </w:rPr>
        <w:t> </w:t>
      </w:r>
      <w:r>
        <w:rPr>
          <w:color w:val="50005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 Additional services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3711"/>
      </w:tblGrid>
      <w:tr w:rsidR="009E33EF" w14:paraId="1A0C86AF" w14:textId="77777777" w:rsidTr="009E33EF">
        <w:trPr>
          <w:trHeight w:val="421"/>
        </w:trPr>
        <w:tc>
          <w:tcPr>
            <w:tcW w:w="45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9937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US"/>
              </w:rPr>
              <w:t>Additional Services</w:t>
            </w:r>
          </w:p>
        </w:tc>
        <w:tc>
          <w:tcPr>
            <w:tcW w:w="371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599DE" w14:textId="77777777" w:rsidR="009E33EF" w:rsidRDefault="009E33EF">
            <w:pPr>
              <w:bidi/>
              <w:spacing w:line="33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US"/>
              </w:rPr>
              <w:t>Fees</w:t>
            </w:r>
          </w:p>
        </w:tc>
      </w:tr>
      <w:tr w:rsidR="009E33EF" w14:paraId="5C6A0BDC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A16B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Refund Management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6866" w14:textId="77777777" w:rsidR="009E33EF" w:rsidRDefault="009E33EF">
            <w:pPr>
              <w:jc w:val="right"/>
              <w:rPr>
                <w:rFonts w:hint="cs"/>
                <w:rtl/>
                <w:lang w:eastAsia="en-US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                                                       </w:t>
            </w:r>
          </w:p>
        </w:tc>
      </w:tr>
      <w:tr w:rsidR="009E33EF" w14:paraId="53F0FD54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5EC08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SMS Sender ID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EB70" w14:textId="77777777" w:rsidR="009E33EF" w:rsidRDefault="009E33EF">
            <w:pPr>
              <w:jc w:val="right"/>
              <w:rPr>
                <w:lang w:eastAsia="en-US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                                                       </w:t>
            </w:r>
          </w:p>
        </w:tc>
      </w:tr>
      <w:tr w:rsidR="009E33EF" w14:paraId="20A72FE2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70F5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Customized SMS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140FE" w14:textId="77777777" w:rsidR="009E33EF" w:rsidRDefault="009E33EF">
            <w:pPr>
              <w:jc w:val="right"/>
              <w:rPr>
                <w:lang w:eastAsia="en-US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                                                       </w:t>
            </w:r>
          </w:p>
        </w:tc>
      </w:tr>
      <w:tr w:rsidR="009E33EF" w14:paraId="2232D5C8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C240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IFrame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API (Web checkout 2.2)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E03A" w14:textId="77777777" w:rsidR="009E33EF" w:rsidRDefault="009E33EF">
            <w:pPr>
              <w:jc w:val="right"/>
              <w:rPr>
                <w:lang w:eastAsia="en-US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                                                       </w:t>
            </w:r>
          </w:p>
        </w:tc>
      </w:tr>
      <w:tr w:rsidR="009E33EF" w14:paraId="30AC80F9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22CA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Direct Payment API with Tokenization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5DA7" w14:textId="77777777" w:rsidR="009E33EF" w:rsidRDefault="009E33EF">
            <w:pPr>
              <w:rPr>
                <w:lang w:eastAsia="en-US"/>
              </w:rPr>
            </w:pPr>
            <w:r>
              <w:rPr>
                <w:rFonts w:ascii="Wingdings"/>
                <w:b/>
                <w:bCs/>
                <w:color w:val="FFFFFF"/>
                <w:sz w:val="24"/>
                <w:szCs w:val="24"/>
                <w:lang w:eastAsia="en-US"/>
              </w:rPr>
              <w:t> </w:t>
            </w:r>
            <w:r>
              <w:rPr>
                <w:rFonts w:ascii="Wingdings" w:hAnsi="Wingdings"/>
                <w:b/>
                <w:bCs/>
                <w:color w:val="FFFFF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Wingdings"/>
                <w:b/>
                <w:bCs/>
                <w:color w:val="FFFFFF"/>
                <w:sz w:val="24"/>
                <w:szCs w:val="24"/>
                <w:lang w:eastAsia="en-US"/>
              </w:rPr>
              <w:t> </w:t>
            </w:r>
            <w:r>
              <w:rPr>
                <w:rFonts w:ascii="Wingdings" w:hAnsi="Wingdings"/>
                <w:b/>
                <w:bCs/>
                <w:color w:val="FFFFF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Wingdings"/>
                <w:b/>
                <w:bCs/>
                <w:color w:val="FFFFFF"/>
                <w:sz w:val="24"/>
                <w:szCs w:val="24"/>
                <w:lang w:eastAsia="en-US"/>
              </w:rPr>
              <w:t> </w:t>
            </w:r>
            <w:r>
              <w:rPr>
                <w:rFonts w:ascii="Wingdings" w:hAnsi="Wingdings"/>
                <w:b/>
                <w:bCs/>
                <w:color w:val="FFFFF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Wingdings"/>
                <w:b/>
                <w:bCs/>
                <w:color w:val="FFFFFF"/>
                <w:sz w:val="24"/>
                <w:szCs w:val="24"/>
                <w:lang w:eastAsia="en-US"/>
              </w:rPr>
              <w:t> </w:t>
            </w:r>
            <w:r>
              <w:rPr>
                <w:rFonts w:ascii="Wingdings" w:hAnsi="Wingdings"/>
                <w:b/>
                <w:bCs/>
                <w:color w:val="FFFFF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Wingdings"/>
                <w:b/>
                <w:bCs/>
                <w:color w:val="FFFFFF"/>
                <w:sz w:val="24"/>
                <w:szCs w:val="24"/>
                <w:lang w:eastAsia="en-US"/>
              </w:rPr>
              <w:t> </w:t>
            </w:r>
            <w:r>
              <w:rPr>
                <w:rFonts w:ascii="Wingdings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  </w:t>
            </w:r>
          </w:p>
        </w:tc>
      </w:tr>
      <w:tr w:rsidR="009E33EF" w14:paraId="03DA9D72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97DD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Recurring Payments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D718" w14:textId="77777777" w:rsidR="009E33EF" w:rsidRDefault="009E33EF">
            <w:pPr>
              <w:pStyle w:val="NormalWeb"/>
              <w:bidi/>
              <w:spacing w:before="0" w:beforeAutospacing="0" w:after="0" w:afterAutospacing="0" w:line="330" w:lineRule="atLeast"/>
              <w:ind w:left="720"/>
              <w:jc w:val="center"/>
              <w:rPr>
                <w:lang w:eastAsia="en-US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rtl/>
                <w:lang w:eastAsia="en-US"/>
              </w:rPr>
              <w:t>     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E33EF" w14:paraId="325F8C6C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DD47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International SMS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D5D7" w14:textId="77777777" w:rsidR="009E33EF" w:rsidRDefault="009E33EF">
            <w:pPr>
              <w:pStyle w:val="NormalWeb"/>
              <w:bidi/>
              <w:spacing w:before="0" w:beforeAutospacing="0" w:after="0" w:afterAutospacing="0" w:line="330" w:lineRule="atLeast"/>
              <w:ind w:left="720"/>
              <w:jc w:val="center"/>
              <w:rPr>
                <w:rFonts w:hint="cs"/>
                <w:rtl/>
                <w:lang w:eastAsia="en-US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rtl/>
                <w:lang w:eastAsia="en-US"/>
              </w:rPr>
              <w:t>     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E33EF" w14:paraId="48EE7928" w14:textId="77777777" w:rsidTr="009E33EF"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D3B1" w14:textId="77777777" w:rsidR="009E33EF" w:rsidRDefault="009E33EF">
            <w:pPr>
              <w:bidi/>
              <w:spacing w:line="330" w:lineRule="atLeast"/>
              <w:jc w:val="center"/>
              <w:rPr>
                <w:rFonts w:hint="cs"/>
                <w:rtl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POS Terminals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F994" w14:textId="77777777" w:rsidR="009E33EF" w:rsidRDefault="009E33EF">
            <w:pPr>
              <w:pStyle w:val="NormalWeb"/>
              <w:bidi/>
              <w:spacing w:before="0" w:beforeAutospacing="0" w:after="0" w:afterAutospacing="0" w:line="330" w:lineRule="atLeast"/>
              <w:ind w:left="720"/>
              <w:jc w:val="center"/>
              <w:rPr>
                <w:rFonts w:hint="cs"/>
                <w:rtl/>
                <w:lang w:eastAsia="en-US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rtl/>
                <w:lang w:eastAsia="en-US"/>
              </w:rPr>
              <w:t>     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14:paraId="7FAADDED" w14:textId="77777777" w:rsidR="009E33EF" w:rsidRDefault="009E33EF" w:rsidP="009E33EF">
      <w:pPr>
        <w:spacing w:after="160"/>
        <w:rPr>
          <w:rFonts w:hint="cs"/>
          <w:rtl/>
        </w:rPr>
      </w:pPr>
      <w:r>
        <w:rPr>
          <w:sz w:val="24"/>
          <w:szCs w:val="24"/>
        </w:rPr>
        <w:t> </w:t>
      </w:r>
    </w:p>
    <w:p w14:paraId="5910CA9A" w14:textId="77777777" w:rsidR="009E33EF" w:rsidRDefault="009E33EF" w:rsidP="009E33EF">
      <w:pPr>
        <w:spacing w:after="160"/>
        <w:rPr>
          <w:rFonts w:hint="cs"/>
          <w:rtl/>
        </w:rPr>
      </w:pPr>
      <w:r>
        <w:rPr>
          <w:color w:val="500050"/>
          <w:sz w:val="24"/>
          <w:szCs w:val="24"/>
          <w:rtl/>
        </w:rPr>
        <w:t> </w:t>
      </w:r>
    </w:p>
    <w:p w14:paraId="7439595F" w14:textId="77777777" w:rsidR="009E33EF" w:rsidRDefault="009E33EF" w:rsidP="009E33EF">
      <w:r>
        <w:rPr>
          <w:b/>
          <w:bCs/>
          <w:color w:val="000000"/>
          <w:sz w:val="24"/>
          <w:szCs w:val="24"/>
          <w:rtl/>
        </w:rPr>
        <w:t> </w:t>
      </w:r>
      <w:r>
        <w:rPr>
          <w:b/>
          <w:bCs/>
          <w:color w:val="000000"/>
          <w:sz w:val="24"/>
          <w:szCs w:val="24"/>
        </w:rPr>
        <w:t>You can register with us easily through </w:t>
      </w:r>
      <w:proofErr w:type="spellStart"/>
      <w:r>
        <w:rPr>
          <w:b/>
          <w:bCs/>
          <w:color w:val="000000"/>
          <w:sz w:val="24"/>
          <w:szCs w:val="24"/>
        </w:rPr>
        <w:t>Sadad</w:t>
      </w:r>
      <w:proofErr w:type="spellEnd"/>
      <w:r>
        <w:rPr>
          <w:b/>
          <w:bCs/>
          <w:color w:val="000000"/>
          <w:sz w:val="24"/>
          <w:szCs w:val="24"/>
        </w:rPr>
        <w:t> mobile App which can be downloaded from iOS App Store or Google Play Store</w:t>
      </w:r>
      <w:r>
        <w:rPr>
          <w:color w:val="0000FF"/>
          <w:sz w:val="24"/>
          <w:szCs w:val="24"/>
        </w:rPr>
        <w:br/>
      </w:r>
      <w:hyperlink r:id="rId4" w:tgtFrame="_blank" w:history="1">
        <w:r>
          <w:rPr>
            <w:rStyle w:val="Hyperlink"/>
            <w:b/>
            <w:bCs/>
            <w:sz w:val="24"/>
            <w:szCs w:val="24"/>
          </w:rPr>
          <w:t>https://play.google.com/store/apps/details?id=com.sadaqa</w:t>
        </w:r>
      </w:hyperlink>
      <w:r>
        <w:rPr>
          <w:b/>
          <w:bCs/>
          <w:color w:val="0000FF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* For Android *</w:t>
      </w:r>
      <w:r>
        <w:rPr>
          <w:color w:val="0000FF"/>
          <w:sz w:val="24"/>
          <w:szCs w:val="24"/>
        </w:rPr>
        <w:br/>
      </w:r>
      <w:hyperlink r:id="rId5" w:tgtFrame="_blank" w:history="1">
        <w:r>
          <w:rPr>
            <w:rStyle w:val="Hyperlink"/>
            <w:b/>
            <w:bCs/>
            <w:sz w:val="24"/>
            <w:szCs w:val="24"/>
          </w:rPr>
          <w:t>https://itunes.apple.com/qa/app/sadad-qa/id1444732654?mt=8</w:t>
        </w:r>
      </w:hyperlink>
      <w:r>
        <w:rPr>
          <w:b/>
          <w:bCs/>
          <w:color w:val="0000FF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* For iOS*</w:t>
      </w:r>
    </w:p>
    <w:p w14:paraId="57269323" w14:textId="77777777" w:rsidR="009E33EF" w:rsidRDefault="009E33EF" w:rsidP="009E33EF"/>
    <w:p w14:paraId="7DE788D7" w14:textId="77777777" w:rsidR="009E33EF" w:rsidRDefault="009E33EF" w:rsidP="009E33EF">
      <w:r>
        <w:rPr>
          <w:color w:val="000000"/>
          <w:sz w:val="24"/>
          <w:szCs w:val="24"/>
        </w:rPr>
        <w:t>For more information, please Click </w:t>
      </w:r>
      <w:hyperlink r:id="rId6" w:tgtFrame="_blank" w:history="1">
        <w:r>
          <w:rPr>
            <w:rStyle w:val="Hyperlink"/>
            <w:sz w:val="24"/>
            <w:szCs w:val="24"/>
          </w:rPr>
          <w:t>Here</w:t>
        </w:r>
      </w:hyperlink>
    </w:p>
    <w:p w14:paraId="3679AC39" w14:textId="77777777" w:rsidR="009E33EF" w:rsidRDefault="009E33EF" w:rsidP="009E33EF">
      <w:r>
        <w:rPr>
          <w:color w:val="000000"/>
          <w:sz w:val="24"/>
          <w:szCs w:val="24"/>
        </w:rPr>
        <w:t>For companies and merchants account registration steps Click </w:t>
      </w:r>
      <w:hyperlink r:id="rId7" w:tgtFrame="_blank" w:history="1">
        <w:r>
          <w:rPr>
            <w:rStyle w:val="Hyperlink"/>
            <w:sz w:val="24"/>
            <w:szCs w:val="24"/>
          </w:rPr>
          <w:t>Here</w:t>
        </w:r>
      </w:hyperlink>
    </w:p>
    <w:p w14:paraId="74D0D3F5" w14:textId="77777777" w:rsidR="009E33EF" w:rsidRDefault="009E33EF" w:rsidP="009E33EF">
      <w:pPr>
        <w:spacing w:after="240"/>
      </w:pPr>
      <w:r>
        <w:rPr>
          <w:color w:val="000000"/>
          <w:sz w:val="24"/>
          <w:szCs w:val="24"/>
        </w:rPr>
        <w:t>For activate companies and merchants account steps Click </w:t>
      </w:r>
      <w:hyperlink r:id="rId8" w:tgtFrame="_blank" w:history="1">
        <w:r>
          <w:rPr>
            <w:rStyle w:val="Hyperlink"/>
            <w:sz w:val="24"/>
            <w:szCs w:val="24"/>
          </w:rPr>
          <w:t>Here</w:t>
        </w:r>
      </w:hyperlink>
    </w:p>
    <w:p w14:paraId="0A604243" w14:textId="77777777" w:rsidR="009E33EF" w:rsidRDefault="009E33EF" w:rsidP="009E33EF">
      <w:r>
        <w:rPr>
          <w:b/>
          <w:bCs/>
          <w:color w:val="000000"/>
          <w:sz w:val="24"/>
          <w:szCs w:val="24"/>
        </w:rPr>
        <w:t>For further inquiries, feel free to contact us on</w:t>
      </w:r>
    </w:p>
    <w:p w14:paraId="29DAB951" w14:textId="77777777" w:rsidR="009E33EF" w:rsidRDefault="009E33EF" w:rsidP="009E33EF">
      <w:r>
        <w:rPr>
          <w:b/>
          <w:bCs/>
          <w:color w:val="000000"/>
          <w:sz w:val="24"/>
          <w:szCs w:val="24"/>
        </w:rPr>
        <w:t>44464666</w:t>
      </w:r>
    </w:p>
    <w:p w14:paraId="47041C03" w14:textId="77777777" w:rsidR="009E33EF" w:rsidRDefault="009E33EF" w:rsidP="009E33EF"/>
    <w:p w14:paraId="03B372CA" w14:textId="77777777" w:rsidR="009E33EF" w:rsidRDefault="009E33EF" w:rsidP="009E33EF">
      <w:pPr>
        <w:spacing w:after="160"/>
      </w:pPr>
      <w:r>
        <w:rPr>
          <w:b/>
          <w:bCs/>
          <w:color w:val="000000"/>
          <w:sz w:val="24"/>
          <w:szCs w:val="24"/>
        </w:rPr>
        <w:t>We look forward to your kind consideration.</w:t>
      </w:r>
    </w:p>
    <w:p w14:paraId="7C021E47" w14:textId="77777777" w:rsidR="00EC292B" w:rsidRDefault="00EC292B"/>
    <w:sectPr w:rsidR="00EC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2F"/>
    <w:rsid w:val="004F442F"/>
    <w:rsid w:val="009E33EF"/>
    <w:rsid w:val="00E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4A9B3-E80A-4B85-82B4-B9CA36D1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3EF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3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3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sadad.qa%2Fen%2Fcorporate-old-old%2Factivate-the-corporate-account%2F&amp;data=04%7C01%7C%7C74697d8275d1442d949008d9281ed679%7C84df9e7fe9f640afb435aaaaaaaaaaaa%7C1%7C0%7C637584935538409789%7CUnknown%7CTWFpbGZsb3d8eyJWIjoiMC4wLjAwMDAiLCJQIjoiV2luMzIiLCJBTiI6Ik1haWwiLCJXVCI6Mn0%3D%7C1000&amp;sdata=kfofQKriUJp9LD7u7M2k5M53JLPqzhjhxVATL9l3NiQ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sadad.qa%2Fen%2Fcorporate-old-old%2Fregistration-of-corporate-information%2F&amp;data=04%7C01%7C%7C74697d8275d1442d949008d9281ed679%7C84df9e7fe9f640afb435aaaaaaaaaaaa%7C1%7C0%7C637584935538409789%7CUnknown%7CTWFpbGZsb3d8eyJWIjoiMC4wLjAwMDAiLCJQIjoiV2luMzIiLCJBTiI6Ik1haWwiLCJXVCI6Mn0%3D%7C1000&amp;sdata=H1ThXEkhPMdt1RxJwFVxo5fe1SX8MDhrjHHrSl1wMT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sadad.qa%2Fen%2F&amp;data=04%7C01%7C%7C74697d8275d1442d949008d9281ed679%7C84df9e7fe9f640afb435aaaaaaaaaaaa%7C1%7C0%7C637584935538399793%7CUnknown%7CTWFpbGZsb3d8eyJWIjoiMC4wLjAwMDAiLCJQIjoiV2luMzIiLCJBTiI6Ik1haWwiLCJXVCI6Mn0%3D%7C1000&amp;sdata=R7QxqOPimDYFDjiHnKzRoszSMmBT%2B9qdKNE1B%2FqAugU%3D&amp;reserved=0" TargetMode="External"/><Relationship Id="rId5" Type="http://schemas.openxmlformats.org/officeDocument/2006/relationships/hyperlink" Target="https://na01.safelinks.protection.outlook.com/?url=https%3A%2F%2Fitunes.apple.com%2Fqa%2Fapp%2Fsadad-qa%2Fid1444732654%3Fmt%3D8&amp;data=04%7C01%7C%7C74697d8275d1442d949008d9281ed679%7C84df9e7fe9f640afb435aaaaaaaaaaaa%7C1%7C0%7C637584935538429777%7CUnknown%7CTWFpbGZsb3d8eyJWIjoiMC4wLjAwMDAiLCJQIjoiV2luMzIiLCJBTiI6Ik1haWwiLCJXVCI6Mn0%3D%7C1000&amp;sdata=G%2FAIf4v6bzzw2K4dVYP8gmHKpBNvC6NjHCBfswtmMJI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01.safelinks.protection.outlook.com/?url=https%3A%2F%2Fplay.google.com%2Fstore%2Fapps%2Fdetails%3Fid%3Dcom.sadadqa&amp;data=04%7C01%7C%7C74697d8275d1442d949008d9281ed679%7C84df9e7fe9f640afb435aaaaaaaaaaaa%7C1%7C0%7C637584935538419784%7CUnknown%7CTWFpbGZsb3d8eyJWIjoiMC4wLjAwMDAiLCJQIjoiV2luMzIiLCJBTiI6Ik1haWwiLCJXVCI6Mn0%3D%7C1000&amp;sdata=82YXrCSSMfu02zEJqEJXxI3wGBq0%2BAtX9xyOP2IkjwM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Alhamar | CEO</dc:creator>
  <cp:keywords/>
  <dc:description/>
  <cp:lastModifiedBy>Nasser Alhamar | CEO</cp:lastModifiedBy>
  <cp:revision>2</cp:revision>
  <dcterms:created xsi:type="dcterms:W3CDTF">2022-10-11T01:51:00Z</dcterms:created>
  <dcterms:modified xsi:type="dcterms:W3CDTF">2022-10-11T01:51:00Z</dcterms:modified>
</cp:coreProperties>
</file>